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424" w:rsidRDefault="00680424" w:rsidP="00680424">
      <w:pPr>
        <w:rPr>
          <w:sz w:val="24"/>
        </w:rPr>
      </w:pPr>
    </w:p>
    <w:p w:rsidR="00680424" w:rsidRDefault="00680424" w:rsidP="00680424">
      <w:pPr>
        <w:rPr>
          <w:rFonts w:ascii="Times New Roman" w:hAnsi="Times New Roman" w:cs="Times New Roman"/>
          <w:sz w:val="24"/>
        </w:rPr>
      </w:pPr>
    </w:p>
    <w:p w:rsidR="00680424" w:rsidRDefault="00680424" w:rsidP="00680424">
      <w:pPr>
        <w:rPr>
          <w:rFonts w:ascii="Times New Roman" w:hAnsi="Times New Roman" w:cs="Times New Roman"/>
          <w:sz w:val="24"/>
        </w:rPr>
      </w:pPr>
    </w:p>
    <w:p w:rsidR="00680424" w:rsidRDefault="00680424" w:rsidP="00680424">
      <w:pPr>
        <w:rPr>
          <w:rFonts w:ascii="Times New Roman" w:hAnsi="Times New Roman" w:cs="Times New Roman"/>
          <w:sz w:val="24"/>
        </w:rPr>
      </w:pPr>
    </w:p>
    <w:p w:rsidR="00680424" w:rsidRDefault="00680424" w:rsidP="00680424">
      <w:pPr>
        <w:rPr>
          <w:rFonts w:ascii="Times New Roman" w:hAnsi="Times New Roman" w:cs="Times New Roman"/>
          <w:sz w:val="24"/>
        </w:rPr>
      </w:pPr>
    </w:p>
    <w:p w:rsidR="00680424" w:rsidRDefault="00680424" w:rsidP="00680424">
      <w:pPr>
        <w:rPr>
          <w:rFonts w:ascii="Times New Roman" w:hAnsi="Times New Roman" w:cs="Times New Roman"/>
          <w:sz w:val="24"/>
        </w:rPr>
      </w:pPr>
    </w:p>
    <w:p w:rsidR="00680424" w:rsidRDefault="00680424" w:rsidP="00680424">
      <w:pPr>
        <w:rPr>
          <w:rFonts w:ascii="Times New Roman" w:hAnsi="Times New Roman" w:cs="Times New Roman"/>
          <w:sz w:val="24"/>
        </w:rPr>
      </w:pPr>
    </w:p>
    <w:p w:rsidR="00680424" w:rsidRDefault="00680424" w:rsidP="00680424">
      <w:pPr>
        <w:rPr>
          <w:rFonts w:ascii="Times New Roman" w:hAnsi="Times New Roman" w:cs="Times New Roman"/>
          <w:sz w:val="24"/>
        </w:rPr>
      </w:pPr>
    </w:p>
    <w:p w:rsidR="00680424" w:rsidRDefault="00680424" w:rsidP="00680424">
      <w:pPr>
        <w:rPr>
          <w:rFonts w:ascii="Times New Roman" w:hAnsi="Times New Roman" w:cs="Times New Roman"/>
          <w:sz w:val="24"/>
        </w:rPr>
      </w:pPr>
    </w:p>
    <w:p w:rsidR="00680424" w:rsidRDefault="00680424" w:rsidP="00680424">
      <w:pPr>
        <w:rPr>
          <w:rFonts w:ascii="Times New Roman" w:hAnsi="Times New Roman" w:cs="Times New Roman"/>
          <w:sz w:val="24"/>
        </w:rPr>
      </w:pPr>
    </w:p>
    <w:p w:rsidR="00680424" w:rsidRDefault="00680424" w:rsidP="00680424">
      <w:pPr>
        <w:rPr>
          <w:rFonts w:ascii="Times New Roman" w:hAnsi="Times New Roman" w:cs="Times New Roman"/>
          <w:sz w:val="24"/>
        </w:rPr>
      </w:pPr>
    </w:p>
    <w:p w:rsidR="00680424" w:rsidRDefault="00680424" w:rsidP="00680424">
      <w:pPr>
        <w:spacing w:line="480" w:lineRule="auto"/>
        <w:jc w:val="center"/>
        <w:rPr>
          <w:rFonts w:ascii="Times New Roman" w:hAnsi="Times New Roman" w:cs="Times New Roman"/>
          <w:sz w:val="24"/>
        </w:rPr>
      </w:pPr>
      <w:r>
        <w:rPr>
          <w:rFonts w:ascii="Times New Roman" w:hAnsi="Times New Roman" w:cs="Times New Roman"/>
          <w:sz w:val="24"/>
        </w:rPr>
        <w:t>Client Centered Counselling Reflection</w:t>
      </w:r>
    </w:p>
    <w:p w:rsidR="00680424" w:rsidRDefault="00680424" w:rsidP="00680424">
      <w:pPr>
        <w:spacing w:line="480" w:lineRule="auto"/>
        <w:jc w:val="center"/>
        <w:rPr>
          <w:rFonts w:ascii="Times New Roman" w:hAnsi="Times New Roman" w:cs="Times New Roman"/>
          <w:sz w:val="24"/>
        </w:rPr>
      </w:pPr>
      <w:bookmarkStart w:id="0" w:name="bkAuthor"/>
      <w:bookmarkEnd w:id="0"/>
      <w:r>
        <w:rPr>
          <w:rFonts w:ascii="Times New Roman" w:hAnsi="Times New Roman" w:cs="Times New Roman"/>
          <w:sz w:val="24"/>
        </w:rPr>
        <w:t>Student’s</w:t>
      </w:r>
      <w:r>
        <w:rPr>
          <w:rFonts w:ascii="Times New Roman" w:hAnsi="Times New Roman" w:cs="Times New Roman"/>
          <w:sz w:val="24"/>
        </w:rPr>
        <w:t xml:space="preserve"> Name </w:t>
      </w:r>
    </w:p>
    <w:p w:rsidR="00680424" w:rsidRDefault="00680424" w:rsidP="00680424">
      <w:pPr>
        <w:spacing w:line="480" w:lineRule="auto"/>
        <w:jc w:val="center"/>
        <w:rPr>
          <w:rFonts w:ascii="Times New Roman" w:hAnsi="Times New Roman" w:cs="Times New Roman"/>
          <w:sz w:val="24"/>
        </w:rPr>
      </w:pPr>
      <w:bookmarkStart w:id="1" w:name="bkAuthorAffil"/>
      <w:bookmarkEnd w:id="1"/>
      <w:r>
        <w:rPr>
          <w:rFonts w:ascii="Times New Roman" w:hAnsi="Times New Roman" w:cs="Times New Roman"/>
          <w:sz w:val="24"/>
        </w:rPr>
        <w:t>University at Buffalo</w:t>
      </w:r>
    </w:p>
    <w:p w:rsidR="00680424" w:rsidRDefault="00680424" w:rsidP="00680424">
      <w:pPr>
        <w:jc w:val="center"/>
        <w:rPr>
          <w:rFonts w:ascii="Times New Roman" w:hAnsi="Times New Roman" w:cs="Times New Roman"/>
          <w:sz w:val="24"/>
        </w:rPr>
      </w:pPr>
    </w:p>
    <w:p w:rsidR="00680424" w:rsidRDefault="00680424" w:rsidP="00680424">
      <w:pPr>
        <w:jc w:val="center"/>
        <w:rPr>
          <w:rFonts w:ascii="Times New Roman" w:hAnsi="Times New Roman" w:cs="Times New Roman"/>
          <w:sz w:val="24"/>
        </w:rPr>
      </w:pPr>
    </w:p>
    <w:p w:rsidR="00680424" w:rsidRDefault="00680424" w:rsidP="00680424">
      <w:pPr>
        <w:jc w:val="center"/>
        <w:rPr>
          <w:rFonts w:ascii="Times New Roman" w:hAnsi="Times New Roman" w:cs="Times New Roman"/>
          <w:sz w:val="24"/>
        </w:rPr>
      </w:pPr>
    </w:p>
    <w:p w:rsidR="00680424" w:rsidRDefault="00680424" w:rsidP="00680424">
      <w:pPr>
        <w:pStyle w:val="Header"/>
        <w:tabs>
          <w:tab w:val="clear" w:pos="4320"/>
          <w:tab w:val="clear" w:pos="8640"/>
        </w:tabs>
        <w:spacing w:line="480" w:lineRule="auto"/>
        <w:rPr>
          <w:rFonts w:ascii="Times New Roman" w:hAnsi="Times New Roman"/>
          <w:sz w:val="24"/>
        </w:rPr>
      </w:pPr>
    </w:p>
    <w:p w:rsidR="00680424" w:rsidRDefault="00680424" w:rsidP="00680424">
      <w:pPr>
        <w:pStyle w:val="Header"/>
        <w:tabs>
          <w:tab w:val="clear" w:pos="4320"/>
          <w:tab w:val="clear" w:pos="8640"/>
        </w:tabs>
        <w:spacing w:line="480" w:lineRule="auto"/>
        <w:rPr>
          <w:rFonts w:ascii="Times New Roman" w:hAnsi="Times New Roman"/>
          <w:sz w:val="24"/>
        </w:rPr>
      </w:pPr>
    </w:p>
    <w:p w:rsidR="00680424" w:rsidRDefault="00680424" w:rsidP="00680424">
      <w:pPr>
        <w:pStyle w:val="Header"/>
        <w:tabs>
          <w:tab w:val="clear" w:pos="4320"/>
          <w:tab w:val="clear" w:pos="8640"/>
        </w:tabs>
        <w:spacing w:line="480" w:lineRule="auto"/>
        <w:rPr>
          <w:rFonts w:ascii="Times New Roman" w:hAnsi="Times New Roman"/>
          <w:sz w:val="24"/>
        </w:rPr>
      </w:pPr>
    </w:p>
    <w:p w:rsidR="00680424" w:rsidRDefault="00680424" w:rsidP="00680424">
      <w:pPr>
        <w:pStyle w:val="Header"/>
        <w:tabs>
          <w:tab w:val="clear" w:pos="4320"/>
          <w:tab w:val="clear" w:pos="8640"/>
        </w:tabs>
        <w:spacing w:line="480" w:lineRule="auto"/>
        <w:rPr>
          <w:rFonts w:ascii="Times New Roman" w:hAnsi="Times New Roman"/>
          <w:sz w:val="24"/>
        </w:rPr>
      </w:pPr>
      <w:r>
        <w:rPr>
          <w:rFonts w:ascii="Times New Roman" w:hAnsi="Times New Roman"/>
          <w:sz w:val="24"/>
        </w:rPr>
        <w:t xml:space="preserve">Correspondence concerning this paper should be addressed to </w:t>
      </w:r>
    </w:p>
    <w:p w:rsidR="00680424" w:rsidRDefault="00680424" w:rsidP="00680424">
      <w:pPr>
        <w:pStyle w:val="Header"/>
        <w:tabs>
          <w:tab w:val="clear" w:pos="4320"/>
          <w:tab w:val="clear" w:pos="8640"/>
        </w:tabs>
        <w:spacing w:line="480" w:lineRule="auto"/>
        <w:rPr>
          <w:rFonts w:ascii="Times New Roman" w:hAnsi="Times New Roman"/>
          <w:sz w:val="24"/>
        </w:rPr>
      </w:pPr>
      <w:r>
        <w:rPr>
          <w:rFonts w:ascii="Times New Roman" w:hAnsi="Times New Roman"/>
          <w:sz w:val="24"/>
        </w:rPr>
        <w:t>123 Your Street</w:t>
      </w:r>
    </w:p>
    <w:p w:rsidR="00680424" w:rsidRDefault="00680424" w:rsidP="00680424">
      <w:pPr>
        <w:pStyle w:val="Header"/>
        <w:tabs>
          <w:tab w:val="clear" w:pos="4320"/>
          <w:tab w:val="clear" w:pos="8640"/>
        </w:tabs>
        <w:spacing w:line="480" w:lineRule="auto"/>
        <w:rPr>
          <w:rFonts w:ascii="Times New Roman" w:hAnsi="Times New Roman"/>
          <w:sz w:val="24"/>
        </w:rPr>
      </w:pPr>
      <w:r>
        <w:rPr>
          <w:rFonts w:ascii="Times New Roman" w:hAnsi="Times New Roman"/>
          <w:sz w:val="24"/>
        </w:rPr>
        <w:t>YourTown, NY 14260</w:t>
      </w:r>
    </w:p>
    <w:p w:rsidR="00680424" w:rsidRDefault="00680424" w:rsidP="00680424">
      <w:pPr>
        <w:pStyle w:val="Header"/>
        <w:tabs>
          <w:tab w:val="clear" w:pos="4320"/>
          <w:tab w:val="clear" w:pos="8640"/>
        </w:tabs>
        <w:spacing w:line="480" w:lineRule="auto"/>
        <w:rPr>
          <w:rFonts w:ascii="Times New Roman" w:hAnsi="Times New Roman"/>
          <w:sz w:val="24"/>
        </w:rPr>
      </w:pPr>
      <w:r>
        <w:rPr>
          <w:rFonts w:ascii="Times New Roman" w:hAnsi="Times New Roman"/>
          <w:sz w:val="24"/>
        </w:rPr>
        <w:t>Phone number: (716)645-1000</w:t>
      </w:r>
    </w:p>
    <w:p w:rsidR="00680424" w:rsidRDefault="00680424" w:rsidP="00680424">
      <w:pPr>
        <w:spacing w:line="480" w:lineRule="auto"/>
        <w:rPr>
          <w:rFonts w:ascii="Times New Roman" w:hAnsi="Times New Roman" w:cs="Times New Roman"/>
          <w:sz w:val="24"/>
        </w:rPr>
      </w:pPr>
      <w:r>
        <w:rPr>
          <w:rFonts w:ascii="Times New Roman" w:hAnsi="Times New Roman" w:cs="Times New Roman"/>
          <w:sz w:val="24"/>
        </w:rPr>
        <w:t>Email: email@buffalo.edu</w:t>
      </w:r>
    </w:p>
    <w:p w:rsidR="00680424" w:rsidRDefault="00680424" w:rsidP="00680424">
      <w:pPr>
        <w:spacing w:line="480" w:lineRule="auto"/>
        <w:jc w:val="center"/>
        <w:rPr>
          <w:rFonts w:ascii="Times New Roman" w:hAnsi="Times New Roman" w:cs="Times New Roman"/>
          <w:sz w:val="24"/>
        </w:rPr>
      </w:pPr>
      <w:r>
        <w:rPr>
          <w:rFonts w:ascii="Times New Roman" w:hAnsi="Times New Roman" w:cs="Times New Roman"/>
          <w:sz w:val="24"/>
        </w:rPr>
        <w:lastRenderedPageBreak/>
        <w:t>Client Centered Counselling Reflection</w:t>
      </w:r>
    </w:p>
    <w:p w:rsidR="00680424" w:rsidRDefault="00680424" w:rsidP="00C97AEF">
      <w:pPr>
        <w:spacing w:line="480" w:lineRule="auto"/>
        <w:ind w:firstLine="720"/>
        <w:rPr>
          <w:rFonts w:ascii="Times New Roman" w:hAnsi="Times New Roman" w:cs="Times New Roman"/>
          <w:color w:val="000000"/>
          <w:sz w:val="24"/>
          <w:szCs w:val="20"/>
        </w:rPr>
      </w:pPr>
      <w:r>
        <w:rPr>
          <w:rFonts w:ascii="Times New Roman" w:hAnsi="Times New Roman"/>
          <w:sz w:val="24"/>
        </w:rPr>
        <w:t xml:space="preserve"> </w:t>
      </w:r>
      <w:r w:rsidR="00AF2C63">
        <w:rPr>
          <w:rFonts w:ascii="Times New Roman" w:hAnsi="Times New Roman"/>
          <w:sz w:val="24"/>
        </w:rPr>
        <w:t xml:space="preserve">This is a counselling session that I read about </w:t>
      </w:r>
      <w:r w:rsidR="00C97AEF">
        <w:rPr>
          <w:rFonts w:ascii="Times New Roman" w:hAnsi="Times New Roman"/>
          <w:sz w:val="24"/>
        </w:rPr>
        <w:t xml:space="preserve">in a certain counselling book. In this session, Jerry is a psychologist working as a counselor for an organization that offers counselling services to a wide range of clients, including students. In this particular client centered counselling session, Jerry’s booked client, Jane, is a college student who has several issues disturbing her stay at school. In this session, Jerry is meeting his client for the first time and hence this first counselling session is majorly an introductory session involving problem identification. </w:t>
      </w:r>
      <w:r w:rsidR="00F256C0">
        <w:rPr>
          <w:rFonts w:ascii="Times New Roman" w:hAnsi="Times New Roman"/>
          <w:sz w:val="24"/>
        </w:rPr>
        <w:t xml:space="preserve">Therefore, the main goal of this counselling session is to get to the root of the problem that the client is facing. </w:t>
      </w:r>
      <w:r w:rsidR="00C97AEF">
        <w:rPr>
          <w:rFonts w:ascii="Times New Roman" w:hAnsi="Times New Roman"/>
          <w:sz w:val="24"/>
        </w:rPr>
        <w:t xml:space="preserve">Despite being an introductory counselling session, it has given me an opportunity to learn a lot of great skills about the art of providing effective counselling services to clients in need of such services. </w:t>
      </w:r>
    </w:p>
    <w:p w:rsidR="00680424" w:rsidRDefault="009200BD" w:rsidP="00680424">
      <w:pPr>
        <w:pStyle w:val="Heading1"/>
        <w:spacing w:before="0" w:after="0" w:line="480" w:lineRule="auto"/>
        <w:rPr>
          <w:b/>
          <w:sz w:val="24"/>
          <w:szCs w:val="24"/>
        </w:rPr>
      </w:pPr>
      <w:r>
        <w:rPr>
          <w:b/>
          <w:sz w:val="24"/>
          <w:szCs w:val="24"/>
        </w:rPr>
        <w:t>Counsellor Behavio</w:t>
      </w:r>
      <w:r w:rsidR="00701EE7">
        <w:rPr>
          <w:b/>
          <w:sz w:val="24"/>
          <w:szCs w:val="24"/>
        </w:rPr>
        <w:t>r</w:t>
      </w:r>
      <w:r>
        <w:rPr>
          <w:b/>
          <w:sz w:val="24"/>
          <w:szCs w:val="24"/>
        </w:rPr>
        <w:t>s</w:t>
      </w:r>
    </w:p>
    <w:p w:rsidR="006653AA" w:rsidRDefault="009200BD" w:rsidP="00680424">
      <w:pPr>
        <w:spacing w:line="480" w:lineRule="auto"/>
        <w:ind w:firstLine="720"/>
        <w:rPr>
          <w:rFonts w:ascii="Times New Roman" w:hAnsi="Times New Roman"/>
          <w:sz w:val="24"/>
        </w:rPr>
      </w:pPr>
      <w:r>
        <w:rPr>
          <w:rFonts w:ascii="Times New Roman" w:hAnsi="Times New Roman"/>
          <w:sz w:val="24"/>
        </w:rPr>
        <w:t xml:space="preserve">In this counselling session, there are </w:t>
      </w:r>
      <w:r>
        <w:rPr>
          <w:rFonts w:ascii="Times New Roman" w:hAnsi="Times New Roman"/>
          <w:sz w:val="24"/>
        </w:rPr>
        <w:t>several counselor behaviors that helped to develop the relationship</w:t>
      </w:r>
      <w:r>
        <w:rPr>
          <w:rFonts w:ascii="Times New Roman" w:hAnsi="Times New Roman"/>
          <w:sz w:val="24"/>
        </w:rPr>
        <w:t xml:space="preserve"> between the client and the counselor. Right from the first time when Jerry meets his client Jane, he approaches her with a smile followed by a shaking of hands. This behavior is very effective as it creates the first impression of the counsellor as a person who is welcoming, making the client to not only to feel at home, but also to feel appreciated for deciding to seek the counselling services.</w:t>
      </w:r>
      <w:r w:rsidR="00FF7748">
        <w:rPr>
          <w:rFonts w:ascii="Times New Roman" w:hAnsi="Times New Roman"/>
          <w:sz w:val="24"/>
        </w:rPr>
        <w:t xml:space="preserve"> In this counselling session, Jerry smiles at Jane and as they wall into his office, he engages her in a little nice talk. </w:t>
      </w:r>
    </w:p>
    <w:p w:rsidR="00680424" w:rsidRDefault="00FF7748" w:rsidP="00680424">
      <w:pPr>
        <w:spacing w:line="480" w:lineRule="auto"/>
        <w:ind w:firstLine="720"/>
        <w:rPr>
          <w:rFonts w:ascii="Times New Roman" w:hAnsi="Times New Roman"/>
          <w:sz w:val="24"/>
        </w:rPr>
      </w:pPr>
      <w:r>
        <w:rPr>
          <w:rFonts w:ascii="Times New Roman" w:hAnsi="Times New Roman"/>
          <w:sz w:val="24"/>
        </w:rPr>
        <w:t>This kind of Jerry’s behavior is very effective as it relieves Jane of the tension and makes her even more relaxed before giving out her problems. This is a warm welcoming behavior that makes the client to feel that the counsellor is a person who is ready to listen to her problems and give her the help that she is looking for.</w:t>
      </w:r>
      <w:r w:rsidR="006653AA">
        <w:rPr>
          <w:rFonts w:ascii="Times New Roman" w:hAnsi="Times New Roman"/>
          <w:sz w:val="24"/>
        </w:rPr>
        <w:t xml:space="preserve"> When clients feel this kind of warm welcoming, they </w:t>
      </w:r>
      <w:r w:rsidR="006653AA">
        <w:rPr>
          <w:rFonts w:ascii="Times New Roman" w:hAnsi="Times New Roman"/>
          <w:sz w:val="24"/>
        </w:rPr>
        <w:lastRenderedPageBreak/>
        <w:t xml:space="preserve">become more willing to come back to the counselor if they are asked to do so. This is seen towards the end of this first counselling session when Jane provides an assurance to Jerry that she would definitely visit him for the next session in the following week at the same time. Therefore, a warm welcome of the clients by the counselors is important as it makes clients feel they would get the help they are looking for in the counselors. </w:t>
      </w:r>
    </w:p>
    <w:p w:rsidR="00680424" w:rsidRDefault="006653AA" w:rsidP="00680424">
      <w:pPr>
        <w:pStyle w:val="Heading1"/>
        <w:spacing w:before="0" w:after="0" w:line="480" w:lineRule="auto"/>
        <w:rPr>
          <w:b/>
          <w:sz w:val="24"/>
          <w:szCs w:val="24"/>
        </w:rPr>
      </w:pPr>
      <w:bookmarkStart w:id="2" w:name="_Toc288422963"/>
      <w:bookmarkStart w:id="3" w:name="_Toc288424311"/>
      <w:r>
        <w:rPr>
          <w:b/>
          <w:sz w:val="24"/>
          <w:szCs w:val="24"/>
        </w:rPr>
        <w:t>Counsellor’s Interventions</w:t>
      </w:r>
      <w:r w:rsidR="00680424">
        <w:rPr>
          <w:b/>
          <w:sz w:val="24"/>
          <w:szCs w:val="24"/>
        </w:rPr>
        <w:t xml:space="preserve"> </w:t>
      </w:r>
      <w:bookmarkEnd w:id="2"/>
      <w:bookmarkEnd w:id="3"/>
    </w:p>
    <w:p w:rsidR="00680424" w:rsidRDefault="006653AA" w:rsidP="00680424">
      <w:pPr>
        <w:spacing w:line="480" w:lineRule="auto"/>
        <w:ind w:firstLine="720"/>
        <w:rPr>
          <w:rFonts w:ascii="Times New Roman" w:hAnsi="Times New Roman"/>
          <w:sz w:val="24"/>
        </w:rPr>
      </w:pPr>
      <w:r>
        <w:rPr>
          <w:rFonts w:ascii="Times New Roman" w:hAnsi="Times New Roman"/>
          <w:sz w:val="24"/>
        </w:rPr>
        <w:t xml:space="preserve">One of the most effective interventions used by the counsellor, Jerry, in this counselling session is giving the client, Jane, a piece of tissue paper to wipe her tears when she broke into tears. This happened just before Jane started giving out her problems. This is an intervention that helped Jane to control her emotions and hold up her tears. The intervention was effective in the sense that it made the client feel </w:t>
      </w:r>
      <w:r w:rsidR="006271AD">
        <w:rPr>
          <w:rFonts w:ascii="Times New Roman" w:hAnsi="Times New Roman"/>
          <w:sz w:val="24"/>
        </w:rPr>
        <w:t>that her counselor felt the weight of her problems and was ready to listen to her and offer the best possible help.</w:t>
      </w:r>
      <w:r w:rsidR="000E06DD">
        <w:rPr>
          <w:rFonts w:ascii="Times New Roman" w:hAnsi="Times New Roman"/>
          <w:sz w:val="24"/>
        </w:rPr>
        <w:t xml:space="preserve"> After wiping her tears, Jane was ready to talk but she was still confused where she could start from. This is when Jerry used another most effective intervention in this counselling session.</w:t>
      </w:r>
    </w:p>
    <w:p w:rsidR="000E06DD" w:rsidRDefault="000E06DD" w:rsidP="00680424">
      <w:pPr>
        <w:spacing w:line="480" w:lineRule="auto"/>
        <w:ind w:firstLine="720"/>
        <w:rPr>
          <w:rFonts w:ascii="Times New Roman" w:hAnsi="Times New Roman"/>
          <w:sz w:val="24"/>
        </w:rPr>
      </w:pPr>
      <w:r>
        <w:rPr>
          <w:rFonts w:ascii="Times New Roman" w:hAnsi="Times New Roman"/>
          <w:sz w:val="24"/>
        </w:rPr>
        <w:t>Knowing that her client was not aware of where to start from, Jerry intervened and said to her client, “Just start from anywhere.” This statement was very effective as it made Jane to start voicing out her problems one at a time. if Jerry had not intervened, maybe Jane could have remained silent and to the worst left his office without saying anything. However, this intervention made Jane to feel how eager Jerry was to hear her problems and help out. Feeling this eagerness, she opened up and told Jerry all her pressing problems that had brought her to his office.</w:t>
      </w:r>
      <w:r w:rsidR="004B22C6">
        <w:rPr>
          <w:rFonts w:ascii="Times New Roman" w:hAnsi="Times New Roman"/>
          <w:sz w:val="24"/>
        </w:rPr>
        <w:t xml:space="preserve"> The most important point that I </w:t>
      </w:r>
      <w:r w:rsidR="00223339">
        <w:rPr>
          <w:rFonts w:ascii="Times New Roman" w:hAnsi="Times New Roman"/>
          <w:sz w:val="24"/>
        </w:rPr>
        <w:t xml:space="preserve">learnt from Jerry’s interventions is that for a counselling session to be effective, the counsellor must be able to utilize interventions that help the client to feel more at ease and free to give out their problems. This is important since counselling is </w:t>
      </w:r>
      <w:r w:rsidR="00223339">
        <w:rPr>
          <w:rFonts w:ascii="Times New Roman" w:hAnsi="Times New Roman"/>
          <w:sz w:val="24"/>
        </w:rPr>
        <w:lastRenderedPageBreak/>
        <w:t>heavily founded upon the clients’ problems and hence the best interventions should be those which unlock the client to voice out their problems.</w:t>
      </w:r>
    </w:p>
    <w:p w:rsidR="00680424" w:rsidRDefault="00680424" w:rsidP="00680424">
      <w:pPr>
        <w:pStyle w:val="Heading1"/>
        <w:spacing w:before="0" w:after="0" w:line="480" w:lineRule="auto"/>
        <w:rPr>
          <w:b/>
          <w:sz w:val="24"/>
          <w:szCs w:val="24"/>
        </w:rPr>
      </w:pPr>
      <w:bookmarkStart w:id="4" w:name="_Toc288422965"/>
      <w:bookmarkStart w:id="5" w:name="_Toc288424313"/>
      <w:r>
        <w:rPr>
          <w:b/>
          <w:sz w:val="24"/>
          <w:szCs w:val="24"/>
        </w:rPr>
        <w:t>Conclusion</w:t>
      </w:r>
      <w:bookmarkEnd w:id="4"/>
      <w:bookmarkEnd w:id="5"/>
    </w:p>
    <w:p w:rsidR="00680424" w:rsidRDefault="00392DC7" w:rsidP="00B05DCC">
      <w:pPr>
        <w:spacing w:line="480" w:lineRule="auto"/>
        <w:ind w:firstLine="720"/>
        <w:rPr>
          <w:rFonts w:ascii="Times New Roman" w:hAnsi="Times New Roman"/>
          <w:sz w:val="24"/>
        </w:rPr>
      </w:pPr>
      <w:r>
        <w:rPr>
          <w:rFonts w:ascii="Times New Roman" w:hAnsi="Times New Roman"/>
          <w:sz w:val="24"/>
        </w:rPr>
        <w:t>In conclusion, reading through this counselling experience that Jerry had with Jane was very educative as it provided me with a prime opportunity to learn very important lessons that are fundamental to conduction of an effective counselling program. One most important lesson that I have learnt about being a helper in a counselling service is that the co</w:t>
      </w:r>
      <w:r w:rsidR="00B05DCC">
        <w:rPr>
          <w:rFonts w:ascii="Times New Roman" w:hAnsi="Times New Roman"/>
          <w:sz w:val="24"/>
        </w:rPr>
        <w:t>unsellor must have good problem-</w:t>
      </w:r>
      <w:r>
        <w:rPr>
          <w:rFonts w:ascii="Times New Roman" w:hAnsi="Times New Roman"/>
          <w:sz w:val="24"/>
        </w:rPr>
        <w:t xml:space="preserve">solving skills. </w:t>
      </w:r>
      <w:r w:rsidR="00B05DCC">
        <w:rPr>
          <w:rFonts w:ascii="Times New Roman" w:hAnsi="Times New Roman"/>
          <w:sz w:val="24"/>
        </w:rPr>
        <w:t>This is because the best way to help clients as a counselor is by offering solutions to their problems. Another important lesson that I have learnt is that</w:t>
      </w:r>
      <w:r w:rsidR="00680424">
        <w:rPr>
          <w:rFonts w:ascii="Times New Roman" w:hAnsi="Times New Roman"/>
          <w:sz w:val="24"/>
        </w:rPr>
        <w:t xml:space="preserve"> being a caring and empathic person </w:t>
      </w:r>
      <w:r w:rsidR="00B05DCC">
        <w:rPr>
          <w:rFonts w:ascii="Times New Roman" w:hAnsi="Times New Roman"/>
          <w:sz w:val="24"/>
        </w:rPr>
        <w:t>as a counsellor helps a great deal in making the client comfortable to voice out their problems, this in turn allows the counsellor an opportunity to provide the most appropriate solution to the client’s problems.</w:t>
      </w:r>
      <w:bookmarkStart w:id="6" w:name="_GoBack"/>
      <w:bookmarkEnd w:id="6"/>
      <w:r w:rsidR="00B05DCC">
        <w:rPr>
          <w:rFonts w:ascii="Times New Roman" w:hAnsi="Times New Roman"/>
          <w:sz w:val="24"/>
        </w:rPr>
        <w:t xml:space="preserve"> </w:t>
      </w:r>
    </w:p>
    <w:p w:rsidR="00680424" w:rsidRDefault="00680424" w:rsidP="00680424">
      <w:pPr>
        <w:spacing w:line="480" w:lineRule="auto"/>
        <w:ind w:firstLine="720"/>
        <w:rPr>
          <w:rFonts w:ascii="Times New Roman" w:hAnsi="Times New Roman"/>
          <w:sz w:val="24"/>
        </w:rPr>
      </w:pPr>
    </w:p>
    <w:p w:rsidR="00680424" w:rsidRDefault="00680424" w:rsidP="00680424">
      <w:pPr>
        <w:rPr>
          <w:rFonts w:ascii="Times New Roman" w:hAnsi="Times New Roman" w:cs="Times New Roman"/>
          <w:b/>
          <w:kern w:val="32"/>
          <w:sz w:val="24"/>
        </w:rPr>
      </w:pPr>
      <w:r>
        <w:rPr>
          <w:b/>
          <w:sz w:val="24"/>
        </w:rPr>
        <w:br w:type="page"/>
      </w:r>
    </w:p>
    <w:p w:rsidR="00680424" w:rsidRDefault="00680424" w:rsidP="00680424">
      <w:pPr>
        <w:pStyle w:val="Heading1"/>
        <w:spacing w:before="0" w:after="0" w:line="480" w:lineRule="auto"/>
        <w:rPr>
          <w:sz w:val="24"/>
          <w:szCs w:val="24"/>
        </w:rPr>
      </w:pPr>
      <w:r>
        <w:rPr>
          <w:sz w:val="24"/>
          <w:szCs w:val="24"/>
        </w:rPr>
        <w:lastRenderedPageBreak/>
        <w:t>References</w:t>
      </w:r>
      <w:bookmarkStart w:id="7" w:name="_Toc288422966"/>
      <w:bookmarkStart w:id="8" w:name="_Toc288424314"/>
    </w:p>
    <w:bookmarkEnd w:id="7"/>
    <w:bookmarkEnd w:id="8"/>
    <w:p w:rsidR="00680424" w:rsidRDefault="00680424" w:rsidP="00680424">
      <w:pPr>
        <w:spacing w:line="480" w:lineRule="auto"/>
        <w:rPr>
          <w:rFonts w:ascii="Times New Roman" w:hAnsi="Times New Roman" w:cs="Times New Roman"/>
          <w:sz w:val="24"/>
        </w:rPr>
      </w:pPr>
      <w:r>
        <w:rPr>
          <w:rFonts w:ascii="Times New Roman" w:hAnsi="Times New Roman" w:cs="Times New Roman"/>
          <w:sz w:val="24"/>
        </w:rPr>
        <w:t xml:space="preserve">Gupta, K.  (1999).  </w:t>
      </w:r>
      <w:r>
        <w:rPr>
          <w:rFonts w:ascii="Times New Roman" w:hAnsi="Times New Roman" w:cs="Times New Roman"/>
          <w:i/>
          <w:sz w:val="24"/>
        </w:rPr>
        <w:t xml:space="preserve">A practical guide to needs assessment.  </w:t>
      </w:r>
      <w:r>
        <w:rPr>
          <w:rFonts w:ascii="Times New Roman" w:hAnsi="Times New Roman" w:cs="Times New Roman"/>
          <w:sz w:val="24"/>
        </w:rPr>
        <w:t>San Francisco: John Wiley &amp; Sons.</w:t>
      </w:r>
    </w:p>
    <w:p w:rsidR="00680424" w:rsidRDefault="00680424" w:rsidP="00680424">
      <w:pPr>
        <w:spacing w:line="480" w:lineRule="auto"/>
        <w:rPr>
          <w:rFonts w:ascii="Times New Roman" w:hAnsi="Times New Roman" w:cs="Times New Roman"/>
          <w:i/>
          <w:sz w:val="24"/>
        </w:rPr>
      </w:pPr>
      <w:r>
        <w:rPr>
          <w:rFonts w:ascii="Times New Roman" w:hAnsi="Times New Roman" w:cs="Times New Roman"/>
          <w:sz w:val="24"/>
        </w:rPr>
        <w:t xml:space="preserve">Harless, J. (1989, May). Wasted behavior:  A confession. </w:t>
      </w:r>
      <w:r>
        <w:rPr>
          <w:rFonts w:ascii="Times New Roman" w:hAnsi="Times New Roman" w:cs="Times New Roman"/>
          <w:i/>
          <w:sz w:val="24"/>
        </w:rPr>
        <w:t xml:space="preserve">Training, </w:t>
      </w:r>
      <w:r>
        <w:rPr>
          <w:rFonts w:ascii="Times New Roman" w:hAnsi="Times New Roman" w:cs="Times New Roman"/>
          <w:sz w:val="24"/>
        </w:rPr>
        <w:t>26, 5, pg. 35.</w:t>
      </w:r>
      <w:r>
        <w:rPr>
          <w:rFonts w:ascii="Times New Roman" w:hAnsi="Times New Roman" w:cs="Times New Roman"/>
          <w:i/>
          <w:sz w:val="24"/>
        </w:rPr>
        <w:t xml:space="preserve"> </w:t>
      </w:r>
    </w:p>
    <w:p w:rsidR="00680424" w:rsidRDefault="00680424" w:rsidP="00680424">
      <w:pPr>
        <w:pStyle w:val="Heading1"/>
        <w:spacing w:before="0" w:after="0" w:line="480" w:lineRule="auto"/>
        <w:jc w:val="left"/>
      </w:pPr>
    </w:p>
    <w:p w:rsidR="00680424" w:rsidRDefault="00680424"/>
    <w:sectPr w:rsidR="00680424">
      <w:headerReference w:type="default" r:id="rId4"/>
      <w:headerReference w:type="first" r:id="rId5"/>
      <w:pgSz w:w="12240" w:h="15840" w:code="1"/>
      <w:pgMar w:top="1440" w:right="1440" w:bottom="1440" w:left="1440" w:header="720" w:footer="720" w:gutter="0"/>
      <w:paperSrc w:first="11" w:other="1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F81" w:rsidRDefault="00B05DCC">
    <w:pPr>
      <w:tabs>
        <w:tab w:val="left" w:pos="8910"/>
      </w:tabs>
      <w:rPr>
        <w:noProof/>
      </w:rPr>
    </w:pPr>
    <w:r>
      <w:rPr>
        <w:rFonts w:ascii="Times New Roman" w:hAnsi="Times New Roman" w:cs="Times New Roman"/>
        <w:sz w:val="24"/>
      </w:rPr>
      <w:t xml:space="preserve">CEP 401: Intro to Counseling </w:t>
    </w:r>
    <w:r>
      <w:rPr>
        <w:rFonts w:ascii="Times New Roman" w:hAnsi="Times New Roman" w:cs="Times New Roman"/>
        <w:sz w:val="24"/>
      </w:rPr>
      <w:t xml:space="preserve">                                                                                                       </w:t>
    </w:r>
    <w:r>
      <w:fldChar w:fldCharType="begin"/>
    </w:r>
    <w:r>
      <w:instrText xml:space="preserve"> PAGE   \* MERGEFORMAT </w:instrText>
    </w:r>
    <w:r>
      <w:fldChar w:fldCharType="separate"/>
    </w:r>
    <w:r>
      <w:rPr>
        <w:noProof/>
      </w:rPr>
      <w:t>2</w:t>
    </w:r>
    <w:r>
      <w:rPr>
        <w:noProof/>
      </w:rPr>
      <w:fldChar w:fldCharType="end"/>
    </w:r>
  </w:p>
  <w:p w:rsidR="00B34F81" w:rsidRDefault="00B05DCC">
    <w:pPr>
      <w:pStyle w:val="Header"/>
      <w:tabs>
        <w:tab w:val="right" w:pos="9360"/>
      </w:tabs>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F81" w:rsidRDefault="00B05DCC">
    <w:pPr>
      <w:pStyle w:val="Header"/>
      <w:tabs>
        <w:tab w:val="right" w:pos="9360"/>
      </w:tabs>
      <w:rPr>
        <w:rFonts w:ascii="Times New Roman" w:hAnsi="Times New Roman"/>
        <w:sz w:val="24"/>
      </w:rPr>
    </w:pPr>
    <w:r>
      <w:rPr>
        <w:rFonts w:ascii="Times New Roman" w:hAnsi="Times New Roman"/>
        <w:sz w:val="24"/>
      </w:rPr>
      <w:t>CEP 401: INTRO TO COUNSELING</w:t>
    </w:r>
    <w:r>
      <w:rPr>
        <w:rFonts w:ascii="Times New Roman" w:hAnsi="Times New Roman"/>
        <w:sz w:val="24"/>
      </w:rPr>
      <w:tab/>
    </w:r>
    <w:r>
      <w:rPr>
        <w:rFonts w:ascii="Times New Roman" w:hAnsi="Times New Roman"/>
        <w:sz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424"/>
    <w:rsid w:val="000E06DD"/>
    <w:rsid w:val="00223339"/>
    <w:rsid w:val="00392DC7"/>
    <w:rsid w:val="004B22C6"/>
    <w:rsid w:val="006271AD"/>
    <w:rsid w:val="006653AA"/>
    <w:rsid w:val="00680424"/>
    <w:rsid w:val="00701EE7"/>
    <w:rsid w:val="009200BD"/>
    <w:rsid w:val="00AF2C63"/>
    <w:rsid w:val="00B05DCC"/>
    <w:rsid w:val="00C97AEF"/>
    <w:rsid w:val="00F256C0"/>
    <w:rsid w:val="00FF7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8FD28"/>
  <w15:chartTrackingRefBased/>
  <w15:docId w15:val="{54C20190-F8EA-489E-869F-5837CAF8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680424"/>
    <w:pPr>
      <w:keepNext/>
      <w:spacing w:before="240" w:after="60" w:line="240" w:lineRule="auto"/>
      <w:jc w:val="center"/>
      <w:outlineLvl w:val="0"/>
    </w:pPr>
    <w:rPr>
      <w:rFonts w:ascii="Times New Roman" w:eastAsia="Times New Roman" w:hAnsi="Times New Roman" w:cs="Times New Roman"/>
      <w:kern w:val="32"/>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0424"/>
    <w:rPr>
      <w:rFonts w:ascii="Times New Roman" w:eastAsia="Times New Roman" w:hAnsi="Times New Roman" w:cs="Times New Roman"/>
      <w:kern w:val="32"/>
      <w:sz w:val="20"/>
      <w:szCs w:val="32"/>
    </w:rPr>
  </w:style>
  <w:style w:type="paragraph" w:styleId="Header">
    <w:name w:val="header"/>
    <w:basedOn w:val="Normal"/>
    <w:link w:val="HeaderChar"/>
    <w:uiPriority w:val="99"/>
    <w:rsid w:val="00680424"/>
    <w:pPr>
      <w:tabs>
        <w:tab w:val="center" w:pos="4320"/>
        <w:tab w:val="right" w:pos="8640"/>
      </w:tabs>
      <w:spacing w:after="0" w:line="240" w:lineRule="auto"/>
    </w:pPr>
    <w:rPr>
      <w:rFonts w:ascii="Arial" w:eastAsia="Times New Roman" w:hAnsi="Arial" w:cs="Times New Roman"/>
      <w:sz w:val="20"/>
      <w:szCs w:val="24"/>
    </w:rPr>
  </w:style>
  <w:style w:type="character" w:customStyle="1" w:styleId="HeaderChar">
    <w:name w:val="Header Char"/>
    <w:basedOn w:val="DefaultParagraphFont"/>
    <w:link w:val="Header"/>
    <w:uiPriority w:val="99"/>
    <w:rsid w:val="00680424"/>
    <w:rPr>
      <w:rFonts w:ascii="Arial" w:eastAsia="Times New Roman" w:hAnsi="Arial" w:cs="Times New Roman"/>
      <w:sz w:val="20"/>
      <w:szCs w:val="24"/>
    </w:rPr>
  </w:style>
  <w:style w:type="character" w:styleId="Hyperlink">
    <w:name w:val="Hyperlink"/>
    <w:uiPriority w:val="99"/>
    <w:rsid w:val="00680424"/>
    <w:rPr>
      <w:rFonts w:ascii="Verdana" w:hAnsi="Verdana"/>
      <w:color w:val="0000FF"/>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8</cp:revision>
  <dcterms:created xsi:type="dcterms:W3CDTF">2018-08-18T23:00:00Z</dcterms:created>
  <dcterms:modified xsi:type="dcterms:W3CDTF">2018-08-19T00:25:00Z</dcterms:modified>
</cp:coreProperties>
</file>